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78D8" w14:textId="7475429E" w:rsidR="000B6133" w:rsidRPr="00D53D31" w:rsidRDefault="000B6133" w:rsidP="000B6133">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w:t>
      </w:r>
      <w:r>
        <w:rPr>
          <w:rFonts w:cs="Arial"/>
          <w:b/>
          <w:sz w:val="24"/>
          <w:szCs w:val="24"/>
          <w:lang w:val="sv-SE"/>
        </w:rPr>
        <w:t>9-</w:t>
      </w:r>
      <w:r w:rsidRPr="00D53D31">
        <w:rPr>
          <w:rFonts w:cs="Arial"/>
          <w:b/>
          <w:sz w:val="24"/>
          <w:szCs w:val="24"/>
          <w:lang w:val="sv-SE"/>
        </w:rPr>
        <w:t>e</w:t>
      </w:r>
      <w:r w:rsidRPr="00D53D31">
        <w:rPr>
          <w:rFonts w:cs="Arial"/>
          <w:b/>
          <w:sz w:val="24"/>
          <w:szCs w:val="24"/>
          <w:lang w:val="sv-SE"/>
        </w:rPr>
        <w:tab/>
        <w:t>R3-20</w:t>
      </w:r>
      <w:r w:rsidR="002B6D4C">
        <w:rPr>
          <w:rFonts w:cs="Arial"/>
          <w:b/>
          <w:sz w:val="24"/>
          <w:szCs w:val="24"/>
          <w:lang w:val="sv-SE"/>
        </w:rPr>
        <w:t>5002</w:t>
      </w:r>
    </w:p>
    <w:p w14:paraId="54F0B748" w14:textId="77777777" w:rsidR="000B6133" w:rsidRDefault="000B6133" w:rsidP="000B6133">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17</w:t>
      </w:r>
      <w:r w:rsidRPr="00E1628D">
        <w:rPr>
          <w:rFonts w:eastAsia="PMingLiU"/>
          <w:noProof w:val="0"/>
          <w:sz w:val="24"/>
          <w:szCs w:val="28"/>
          <w:vertAlign w:val="superscript"/>
          <w:lang w:eastAsia="zh-TW"/>
        </w:rPr>
        <w:t>th</w:t>
      </w:r>
      <w:r>
        <w:rPr>
          <w:rFonts w:eastAsia="PMingLiU"/>
          <w:noProof w:val="0"/>
          <w:sz w:val="24"/>
          <w:szCs w:val="28"/>
          <w:lang w:eastAsia="zh-TW"/>
        </w:rPr>
        <w:t xml:space="preserve"> August – 28</w:t>
      </w:r>
      <w:r w:rsidRPr="00193FDC">
        <w:rPr>
          <w:rFonts w:eastAsia="PMingLiU"/>
          <w:noProof w:val="0"/>
          <w:sz w:val="24"/>
          <w:szCs w:val="28"/>
          <w:vertAlign w:val="superscript"/>
          <w:lang w:eastAsia="zh-TW"/>
        </w:rPr>
        <w:t>th</w:t>
      </w:r>
      <w:r>
        <w:rPr>
          <w:rFonts w:eastAsia="PMingLiU"/>
          <w:noProof w:val="0"/>
          <w:sz w:val="24"/>
          <w:szCs w:val="28"/>
          <w:lang w:eastAsia="zh-TW"/>
        </w:rPr>
        <w:t xml:space="preserve"> August 2020</w:t>
      </w:r>
    </w:p>
    <w:p w14:paraId="31B42391" w14:textId="77777777" w:rsidR="000B6133" w:rsidRDefault="000B6133" w:rsidP="000B6133">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86F0E34" w14:textId="77777777" w:rsidR="00120883" w:rsidRPr="007044DE" w:rsidRDefault="00120883" w:rsidP="00120883">
      <w:pPr>
        <w:pStyle w:val="3GPPHeader"/>
        <w:rPr>
          <w:sz w:val="22"/>
          <w:lang w:val="en-GB"/>
        </w:rPr>
      </w:pPr>
    </w:p>
    <w:p w14:paraId="0780D87B" w14:textId="113095F4"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855253">
        <w:rPr>
          <w:sz w:val="22"/>
          <w:lang w:val="en-GB"/>
        </w:rPr>
        <w:t>09.3.5.1</w:t>
      </w:r>
    </w:p>
    <w:p w14:paraId="74FD9643" w14:textId="77777777"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5B233162"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A75CB2">
        <w:rPr>
          <w:sz w:val="22"/>
          <w:lang w:val="en-GB"/>
        </w:rPr>
        <w:t>M</w:t>
      </w:r>
      <w:r w:rsidR="004D3373" w:rsidRPr="004D3373">
        <w:rPr>
          <w:sz w:val="22"/>
          <w:lang w:val="en-GB"/>
        </w:rPr>
        <w:t xml:space="preserve">ax number of </w:t>
      </w:r>
      <w:r w:rsidR="00A75CB2">
        <w:rPr>
          <w:sz w:val="22"/>
          <w:lang w:val="en-GB"/>
        </w:rPr>
        <w:t>F1-C links</w:t>
      </w:r>
      <w:r w:rsidR="004D3373">
        <w:rPr>
          <w:sz w:val="22"/>
          <w:lang w:val="en-GB"/>
        </w:rPr>
        <w:t xml:space="preserve"> is exceeded</w:t>
      </w:r>
      <w:r w:rsidR="00416554">
        <w:rPr>
          <w:sz w:val="22"/>
          <w:lang w:val="en-GB"/>
        </w:rPr>
        <w:t xml:space="preserve"> at CU</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313DEFD2" w14:textId="0C2DC9A5" w:rsidR="00C560C6" w:rsidRPr="007044DE" w:rsidRDefault="00C560C6" w:rsidP="00C560C6">
      <w:pPr>
        <w:spacing w:after="0"/>
        <w:jc w:val="both"/>
        <w:rPr>
          <w:lang w:val="en-GB"/>
        </w:rPr>
      </w:pPr>
      <w:bookmarkStart w:id="0" w:name="_Ref178064866"/>
      <w:r w:rsidRPr="007044DE">
        <w:rPr>
          <w:lang w:val="en-GB"/>
        </w:rPr>
        <w:t xml:space="preserve">In </w:t>
      </w:r>
      <w:r>
        <w:rPr>
          <w:lang w:val="en-GB"/>
        </w:rPr>
        <w:t xml:space="preserve">this contribution we would like to investigate the case that </w:t>
      </w:r>
      <w:bookmarkStart w:id="1" w:name="_Hlk40172195"/>
      <w:r>
        <w:rPr>
          <w:lang w:val="en-GB"/>
        </w:rPr>
        <w:t>an F1 Setup Request would result in the number of supported F1-C links in the CU to be exceeded</w:t>
      </w:r>
      <w:bookmarkEnd w:id="1"/>
      <w:r>
        <w:rPr>
          <w:lang w:val="en-GB"/>
        </w:rPr>
        <w:t>. So, in the following we elaborate on the issue and our findings and provide our proposals for the way forward</w:t>
      </w:r>
      <w:r w:rsidRPr="007044DE">
        <w:rPr>
          <w:lang w:val="en-GB"/>
        </w:rPr>
        <w:t>.</w:t>
      </w:r>
    </w:p>
    <w:p w14:paraId="2C6DDFA8" w14:textId="71A36710" w:rsidR="00120883" w:rsidRDefault="00120883" w:rsidP="00120883">
      <w:pPr>
        <w:pStyle w:val="Heading1"/>
      </w:pPr>
      <w:r w:rsidRPr="00CE0424">
        <w:t>Discussion</w:t>
      </w:r>
      <w:bookmarkEnd w:id="0"/>
    </w:p>
    <w:p w14:paraId="6AB894E2" w14:textId="73E77E05" w:rsidR="000E7754" w:rsidRDefault="00D04276" w:rsidP="000E7754">
      <w:pPr>
        <w:rPr>
          <w:rStyle w:val="null1"/>
          <w:lang w:val="en-US"/>
        </w:rPr>
      </w:pPr>
      <w:r>
        <w:rPr>
          <w:rFonts w:cstheme="minorHAnsi"/>
          <w:lang w:val="en-GB"/>
        </w:rPr>
        <w:t>When a new F1-C interface instance is to be configured, t</w:t>
      </w:r>
      <w:r w:rsidRPr="00D04276">
        <w:rPr>
          <w:rFonts w:cstheme="minorHAnsi"/>
          <w:lang w:val="en-GB"/>
        </w:rPr>
        <w:t>he gNB-DU initiates the procedure by sending a</w:t>
      </w:r>
      <w:r>
        <w:rPr>
          <w:rFonts w:cstheme="minorHAnsi"/>
          <w:lang w:val="en-GB"/>
        </w:rPr>
        <w:t>n</w:t>
      </w:r>
      <w:r w:rsidRPr="00D04276">
        <w:rPr>
          <w:rFonts w:cstheme="minorHAnsi"/>
          <w:lang w:val="en-GB"/>
        </w:rPr>
        <w:t xml:space="preserve"> F1 SETUP REQUEST message including the appropriate data to the gNB-CU.</w:t>
      </w:r>
      <w:r>
        <w:rPr>
          <w:rFonts w:cstheme="minorHAnsi"/>
          <w:lang w:val="en-GB"/>
        </w:rPr>
        <w:t xml:space="preserve"> In this contribution we want to address the case that </w:t>
      </w:r>
      <w:r>
        <w:rPr>
          <w:rStyle w:val="null1"/>
          <w:lang w:val="en-US"/>
        </w:rPr>
        <w:t xml:space="preserve">the </w:t>
      </w:r>
      <w:r w:rsidRPr="00D04276">
        <w:rPr>
          <w:rFonts w:cstheme="minorHAnsi"/>
          <w:lang w:val="en-GB"/>
        </w:rPr>
        <w:t>gNB-CU</w:t>
      </w:r>
      <w:r>
        <w:rPr>
          <w:rStyle w:val="null1"/>
          <w:lang w:val="en-US"/>
        </w:rPr>
        <w:t xml:space="preserve"> has already reached the maximum number of F1-C links that it supports.</w:t>
      </w:r>
    </w:p>
    <w:p w14:paraId="5370FA79" w14:textId="75420FB7" w:rsidR="00D04276" w:rsidRPr="00F4071F" w:rsidRDefault="00376527" w:rsidP="00D04276">
      <w:pPr>
        <w:rPr>
          <w:rFonts w:eastAsia="Yu Mincho"/>
          <w:lang w:val="en-GB"/>
        </w:rPr>
      </w:pPr>
      <w:r>
        <w:rPr>
          <w:rStyle w:val="null1"/>
          <w:lang w:val="en-US"/>
        </w:rPr>
        <w:t>Although the specifications do not state any limitation for the number of F1-C interfaces a gNB-CU can support, it is obvious that an implementation has a limited number of connectio</w:t>
      </w:r>
      <w:r w:rsidR="00871600">
        <w:rPr>
          <w:rStyle w:val="null1"/>
          <w:lang w:val="en-US"/>
        </w:rPr>
        <w:t>n</w:t>
      </w:r>
      <w:r>
        <w:rPr>
          <w:rStyle w:val="null1"/>
          <w:lang w:val="en-US"/>
        </w:rPr>
        <w:t xml:space="preserve">s that can be supported. Let’s assume a gNB-CU supports a maximum of </w:t>
      </w:r>
      <w:r w:rsidRPr="00871600">
        <w:rPr>
          <w:rStyle w:val="null1"/>
          <w:i/>
          <w:iCs/>
          <w:lang w:val="en-US"/>
        </w:rPr>
        <w:t>n</w:t>
      </w:r>
      <w:r>
        <w:rPr>
          <w:rStyle w:val="null1"/>
          <w:lang w:val="en-US"/>
        </w:rPr>
        <w:t xml:space="preserve"> F1-C connections.  </w:t>
      </w:r>
      <w:r w:rsidR="00D04276">
        <w:rPr>
          <w:rStyle w:val="null1"/>
          <w:lang w:val="en-US"/>
        </w:rPr>
        <w:t xml:space="preserve">If at the point that the </w:t>
      </w:r>
      <w:r w:rsidR="00D04276" w:rsidRPr="00D04276">
        <w:rPr>
          <w:rStyle w:val="null1"/>
          <w:lang w:val="en-US"/>
        </w:rPr>
        <w:t>gNB-CU</w:t>
      </w:r>
      <w:r w:rsidR="00D04276">
        <w:rPr>
          <w:rStyle w:val="null1"/>
          <w:lang w:val="en-US"/>
        </w:rPr>
        <w:t xml:space="preserve"> already supports </w:t>
      </w:r>
      <w:r w:rsidRPr="00871600">
        <w:rPr>
          <w:rStyle w:val="null1"/>
          <w:i/>
          <w:iCs/>
          <w:lang w:val="en-US"/>
        </w:rPr>
        <w:t>n</w:t>
      </w:r>
      <w:r>
        <w:rPr>
          <w:rStyle w:val="null1"/>
          <w:lang w:val="en-US"/>
        </w:rPr>
        <w:t xml:space="preserve"> </w:t>
      </w:r>
      <w:r w:rsidR="00D04276">
        <w:rPr>
          <w:rStyle w:val="null1"/>
          <w:lang w:val="en-US"/>
        </w:rPr>
        <w:t xml:space="preserve">F1-C links, a </w:t>
      </w:r>
      <w:r w:rsidR="00D04276" w:rsidRPr="00D04276">
        <w:rPr>
          <w:rFonts w:cstheme="minorHAnsi"/>
          <w:lang w:val="en-GB"/>
        </w:rPr>
        <w:t>gNB-DU send</w:t>
      </w:r>
      <w:r w:rsidR="00D04276">
        <w:rPr>
          <w:rFonts w:cstheme="minorHAnsi"/>
          <w:lang w:val="en-GB"/>
        </w:rPr>
        <w:t>s</w:t>
      </w:r>
      <w:r w:rsidR="00D04276" w:rsidRPr="00D04276">
        <w:rPr>
          <w:rFonts w:cstheme="minorHAnsi"/>
          <w:lang w:val="en-GB"/>
        </w:rPr>
        <w:t xml:space="preserve"> a</w:t>
      </w:r>
      <w:r w:rsidR="00D04276">
        <w:rPr>
          <w:rFonts w:cstheme="minorHAnsi"/>
          <w:lang w:val="en-GB"/>
        </w:rPr>
        <w:t>n</w:t>
      </w:r>
      <w:r w:rsidR="00D04276" w:rsidRPr="00D04276">
        <w:rPr>
          <w:rFonts w:cstheme="minorHAnsi"/>
          <w:lang w:val="en-GB"/>
        </w:rPr>
        <w:t xml:space="preserve"> F1 SETUP REQUEST message</w:t>
      </w:r>
      <w:r w:rsidR="00D04276">
        <w:rPr>
          <w:rFonts w:cstheme="minorHAnsi"/>
          <w:lang w:val="en-GB"/>
        </w:rPr>
        <w:t xml:space="preserve"> to </w:t>
      </w:r>
      <w:r w:rsidR="00D04276">
        <w:rPr>
          <w:rStyle w:val="null1"/>
          <w:lang w:val="en-US"/>
        </w:rPr>
        <w:t xml:space="preserve">the </w:t>
      </w:r>
      <w:r w:rsidR="00D04276" w:rsidRPr="00D04276">
        <w:rPr>
          <w:rStyle w:val="null1"/>
          <w:lang w:val="en-US"/>
        </w:rPr>
        <w:t>gNB-CU</w:t>
      </w:r>
      <w:r w:rsidR="00D04276">
        <w:rPr>
          <w:rStyle w:val="null1"/>
          <w:lang w:val="en-US"/>
        </w:rPr>
        <w:t xml:space="preserve"> in question, then the </w:t>
      </w:r>
      <w:r w:rsidR="00D04276" w:rsidRPr="00D04276">
        <w:rPr>
          <w:rStyle w:val="null1"/>
          <w:lang w:val="en-US"/>
        </w:rPr>
        <w:t>gNB-CU</w:t>
      </w:r>
      <w:r w:rsidR="00D04276">
        <w:rPr>
          <w:rStyle w:val="null1"/>
          <w:lang w:val="en-US"/>
        </w:rPr>
        <w:t xml:space="preserve"> will respond with an </w:t>
      </w:r>
      <w:r w:rsidR="00D04276" w:rsidRPr="00D04276">
        <w:rPr>
          <w:rStyle w:val="null1"/>
          <w:lang w:val="en-US"/>
        </w:rPr>
        <w:t>F1 SETUP FAILURE message</w:t>
      </w:r>
      <w:r w:rsidR="00D04276">
        <w:rPr>
          <w:rStyle w:val="null1"/>
          <w:lang w:val="en-US"/>
        </w:rPr>
        <w:t>, since in TS 38.473 it is stated that if</w:t>
      </w:r>
      <w:r w:rsidR="00D04276" w:rsidRPr="00F4071F">
        <w:rPr>
          <w:rFonts w:eastAsia="Yu Mincho"/>
          <w:lang w:val="en-GB"/>
        </w:rPr>
        <w:t xml:space="preserve"> the gNB-CU cannot accept the setup, it should respond with a F1 SETUP FAILURE and appropriate cause value.</w:t>
      </w:r>
    </w:p>
    <w:p w14:paraId="06D8E28D" w14:textId="2B4C15B0" w:rsidR="002035BD" w:rsidRPr="00A26705" w:rsidRDefault="00A26705" w:rsidP="00A26705">
      <w:pPr>
        <w:rPr>
          <w:lang w:val="en-US"/>
        </w:rPr>
      </w:pPr>
      <w:r>
        <w:rPr>
          <w:rStyle w:val="null1"/>
          <w:lang w:val="en-US"/>
        </w:rPr>
        <w:t>Looking into TS 38.473, we see that at present there is no appropriate cause value defined. Thus</w:t>
      </w:r>
      <w:r w:rsidR="00451F3A">
        <w:rPr>
          <w:rFonts w:cstheme="minorHAnsi"/>
          <w:lang w:val="en-GB"/>
        </w:rPr>
        <w:t xml:space="preserve">, in the current standard </w:t>
      </w:r>
      <w:r w:rsidR="00797D35">
        <w:rPr>
          <w:rFonts w:cstheme="minorHAnsi"/>
          <w:lang w:val="en-GB"/>
        </w:rPr>
        <w:t xml:space="preserve">there is no way to </w:t>
      </w:r>
      <w:r w:rsidR="00426A71">
        <w:rPr>
          <w:rFonts w:cstheme="minorHAnsi"/>
          <w:lang w:val="en-GB"/>
        </w:rPr>
        <w:t>i</w:t>
      </w:r>
      <w:r w:rsidR="00797D35">
        <w:rPr>
          <w:rFonts w:cstheme="minorHAnsi"/>
          <w:lang w:val="en-GB"/>
        </w:rPr>
        <w:t>n</w:t>
      </w:r>
      <w:r w:rsidR="00426A71">
        <w:rPr>
          <w:rFonts w:cstheme="minorHAnsi"/>
          <w:lang w:val="en-GB"/>
        </w:rPr>
        <w:t>dicate</w:t>
      </w:r>
      <w:r w:rsidR="00797D35">
        <w:rPr>
          <w:rFonts w:cstheme="minorHAnsi"/>
          <w:lang w:val="en-GB"/>
        </w:rPr>
        <w:t xml:space="preserve"> the reason of </w:t>
      </w:r>
      <w:r w:rsidR="00451F3A">
        <w:rPr>
          <w:rFonts w:cstheme="minorHAnsi"/>
          <w:lang w:val="en-GB"/>
        </w:rPr>
        <w:t xml:space="preserve">a </w:t>
      </w:r>
      <w:r w:rsidR="00797D35">
        <w:rPr>
          <w:rFonts w:cstheme="minorHAnsi"/>
          <w:lang w:val="en-GB"/>
        </w:rPr>
        <w:t>rejection</w:t>
      </w:r>
      <w:r w:rsidR="00451F3A">
        <w:rPr>
          <w:rFonts w:cstheme="minorHAnsi"/>
          <w:lang w:val="en-GB"/>
        </w:rPr>
        <w:t xml:space="preserve"> due to exceeding the maximum number of supported </w:t>
      </w:r>
      <w:r>
        <w:rPr>
          <w:rFonts w:cstheme="minorHAnsi"/>
          <w:lang w:val="en-GB"/>
        </w:rPr>
        <w:t>F1-C links</w:t>
      </w:r>
      <w:r w:rsidR="00451F3A">
        <w:rPr>
          <w:rFonts w:cstheme="minorHAnsi"/>
          <w:lang w:val="en-GB"/>
        </w:rPr>
        <w:t>. The latter hides to the gNB-DU</w:t>
      </w:r>
      <w:r w:rsidR="00797D35">
        <w:rPr>
          <w:rFonts w:cstheme="minorHAnsi"/>
          <w:lang w:val="en-GB"/>
        </w:rPr>
        <w:t xml:space="preserve"> a clear view of the </w:t>
      </w:r>
      <w:r w:rsidR="00451F3A">
        <w:rPr>
          <w:rFonts w:cstheme="minorHAnsi"/>
          <w:lang w:val="en-GB"/>
        </w:rPr>
        <w:t>gNB-</w:t>
      </w:r>
      <w:r w:rsidR="00797D35">
        <w:rPr>
          <w:rFonts w:cstheme="minorHAnsi"/>
          <w:lang w:val="en-GB"/>
        </w:rPr>
        <w:t>CU status and reduc</w:t>
      </w:r>
      <w:r w:rsidR="00451F3A">
        <w:rPr>
          <w:rFonts w:cstheme="minorHAnsi"/>
          <w:lang w:val="en-GB"/>
        </w:rPr>
        <w:t>es the</w:t>
      </w:r>
      <w:r w:rsidR="00797D35">
        <w:rPr>
          <w:rFonts w:cstheme="minorHAnsi"/>
          <w:lang w:val="en-GB"/>
        </w:rPr>
        <w:t xml:space="preserve"> efficiency of the relevant procedures</w:t>
      </w:r>
      <w:r w:rsidR="00066351">
        <w:rPr>
          <w:rFonts w:cstheme="minorHAnsi"/>
          <w:lang w:val="en-GB"/>
        </w:rPr>
        <w:t xml:space="preserve">, since the </w:t>
      </w:r>
      <w:r w:rsidR="00451F3A">
        <w:rPr>
          <w:rFonts w:cstheme="minorHAnsi"/>
          <w:lang w:val="en-GB"/>
        </w:rPr>
        <w:t>gNB-</w:t>
      </w:r>
      <w:r w:rsidR="00066351">
        <w:rPr>
          <w:rFonts w:cstheme="minorHAnsi"/>
          <w:lang w:val="en-GB"/>
        </w:rPr>
        <w:t>DU will not know the reason of the rejection</w:t>
      </w:r>
      <w:r w:rsidR="00797D35">
        <w:rPr>
          <w:rFonts w:cstheme="minorHAnsi"/>
          <w:lang w:val="en-GB"/>
        </w:rPr>
        <w:t>.</w:t>
      </w:r>
      <w:r w:rsidR="00066351">
        <w:rPr>
          <w:rFonts w:cstheme="minorHAnsi"/>
          <w:lang w:val="en-GB"/>
        </w:rPr>
        <w:t xml:space="preserve"> </w:t>
      </w:r>
      <w:r w:rsidR="00F4071F">
        <w:rPr>
          <w:rFonts w:cstheme="minorHAnsi"/>
          <w:lang w:val="en-GB"/>
        </w:rPr>
        <w:t xml:space="preserve">For example, the gNB-DU may retry multiple times after the failure to establish the F1 connection, without any success. This would consume processing and transport resources and it might be avoided if an appropriate cause value is signalled to the gNB-DU, which triggers a backoff from further attempts. </w:t>
      </w:r>
    </w:p>
    <w:p w14:paraId="0C81D225" w14:textId="102FA389" w:rsidR="00426A71" w:rsidRPr="007044DE" w:rsidRDefault="00426A71" w:rsidP="00426A71">
      <w:pPr>
        <w:rPr>
          <w:b/>
          <w:lang w:val="en-GB"/>
        </w:rPr>
      </w:pPr>
      <w:r w:rsidRPr="007044DE">
        <w:rPr>
          <w:b/>
          <w:lang w:val="en-GB"/>
        </w:rPr>
        <w:t xml:space="preserve">Observation </w:t>
      </w:r>
      <w:r>
        <w:rPr>
          <w:b/>
          <w:lang w:val="en-GB"/>
        </w:rPr>
        <w:t>1</w:t>
      </w:r>
      <w:r w:rsidRPr="007044DE">
        <w:rPr>
          <w:b/>
          <w:lang w:val="en-GB"/>
        </w:rPr>
        <w:t xml:space="preserve">: the </w:t>
      </w:r>
      <w:r w:rsidR="00F54274">
        <w:rPr>
          <w:b/>
          <w:lang w:val="en-GB"/>
        </w:rPr>
        <w:t>gNB-</w:t>
      </w:r>
      <w:r>
        <w:rPr>
          <w:b/>
          <w:lang w:val="en-GB"/>
        </w:rPr>
        <w:t>CU can</w:t>
      </w:r>
      <w:r w:rsidR="00F54274">
        <w:rPr>
          <w:b/>
          <w:lang w:val="en-GB"/>
        </w:rPr>
        <w:t>not</w:t>
      </w:r>
      <w:r>
        <w:rPr>
          <w:b/>
          <w:lang w:val="en-GB"/>
        </w:rPr>
        <w:t xml:space="preserve"> indicate that a rejection of</w:t>
      </w:r>
      <w:r w:rsidR="00F54274">
        <w:rPr>
          <w:b/>
          <w:lang w:val="en-GB"/>
        </w:rPr>
        <w:t xml:space="preserve"> </w:t>
      </w:r>
      <w:r w:rsidR="006E1914">
        <w:rPr>
          <w:b/>
          <w:lang w:val="en-GB"/>
        </w:rPr>
        <w:t>F</w:t>
      </w:r>
      <w:r w:rsidR="00F54274">
        <w:rPr>
          <w:b/>
          <w:lang w:val="en-GB"/>
        </w:rPr>
        <w:t>1 Setup Request</w:t>
      </w:r>
      <w:r>
        <w:rPr>
          <w:b/>
          <w:lang w:val="en-GB"/>
        </w:rPr>
        <w:t xml:space="preserve"> is due to max number of supported </w:t>
      </w:r>
      <w:r w:rsidR="00A26705">
        <w:rPr>
          <w:b/>
          <w:lang w:val="en-GB"/>
        </w:rPr>
        <w:t>F1-C links</w:t>
      </w:r>
      <w:r>
        <w:rPr>
          <w:b/>
          <w:lang w:val="en-GB"/>
        </w:rPr>
        <w:t xml:space="preserve"> being exceeded.</w:t>
      </w:r>
    </w:p>
    <w:p w14:paraId="47C34272" w14:textId="54C1C0D8" w:rsidR="00F54274" w:rsidRDefault="00A26705" w:rsidP="005C59AB">
      <w:pPr>
        <w:rPr>
          <w:rFonts w:cstheme="minorHAnsi"/>
          <w:lang w:val="en-GB"/>
        </w:rPr>
      </w:pPr>
      <w:bookmarkStart w:id="2" w:name="_Hlk40172138"/>
      <w:r>
        <w:rPr>
          <w:rFonts w:cstheme="minorHAnsi"/>
          <w:lang w:val="en-GB"/>
        </w:rPr>
        <w:t>As a result</w:t>
      </w:r>
      <w:r w:rsidR="00426A71">
        <w:rPr>
          <w:rFonts w:cstheme="minorHAnsi"/>
          <w:lang w:val="en-GB"/>
        </w:rPr>
        <w:t xml:space="preserve">, </w:t>
      </w:r>
      <w:r w:rsidR="00797D35" w:rsidRPr="00797D35">
        <w:rPr>
          <w:rFonts w:cstheme="minorHAnsi"/>
          <w:lang w:val="en-GB"/>
        </w:rPr>
        <w:t xml:space="preserve">a cause </w:t>
      </w:r>
      <w:r w:rsidR="00426A71">
        <w:rPr>
          <w:rFonts w:cstheme="minorHAnsi"/>
          <w:lang w:val="en-GB"/>
        </w:rPr>
        <w:t xml:space="preserve">value should be specified clarifying </w:t>
      </w:r>
      <w:r w:rsidR="00797D35" w:rsidRPr="00797D35">
        <w:rPr>
          <w:rFonts w:cstheme="minorHAnsi"/>
          <w:lang w:val="en-GB"/>
        </w:rPr>
        <w:t xml:space="preserve">that </w:t>
      </w:r>
      <w:r w:rsidR="00426A71">
        <w:rPr>
          <w:rFonts w:cstheme="minorHAnsi"/>
          <w:lang w:val="en-GB"/>
        </w:rPr>
        <w:t xml:space="preserve">the failure is due to surpassing the max number of supported </w:t>
      </w:r>
      <w:r>
        <w:rPr>
          <w:rFonts w:cstheme="minorHAnsi"/>
          <w:lang w:val="en-GB"/>
        </w:rPr>
        <w:t>F1-C links</w:t>
      </w:r>
      <w:r w:rsidR="00426A71">
        <w:rPr>
          <w:rFonts w:cstheme="minorHAnsi"/>
          <w:lang w:val="en-GB"/>
        </w:rPr>
        <w:t>.</w:t>
      </w:r>
      <w:bookmarkEnd w:id="2"/>
      <w:r w:rsidR="005C59AB">
        <w:rPr>
          <w:rFonts w:cstheme="minorHAnsi"/>
          <w:lang w:val="en-GB"/>
        </w:rPr>
        <w:t xml:space="preserve"> In this way the</w:t>
      </w:r>
      <w:r w:rsidR="005C59AB" w:rsidRPr="005C59AB">
        <w:rPr>
          <w:rFonts w:cstheme="minorHAnsi"/>
          <w:lang w:val="en-GB"/>
        </w:rPr>
        <w:t xml:space="preserve"> </w:t>
      </w:r>
      <w:r w:rsidR="00F54274">
        <w:rPr>
          <w:rFonts w:cstheme="minorHAnsi"/>
          <w:lang w:val="en-GB"/>
        </w:rPr>
        <w:t>gNB-</w:t>
      </w:r>
      <w:r w:rsidR="005C59AB" w:rsidRPr="005C59AB">
        <w:rPr>
          <w:rFonts w:cstheme="minorHAnsi"/>
          <w:lang w:val="en-GB"/>
        </w:rPr>
        <w:t xml:space="preserve">DU </w:t>
      </w:r>
      <w:r w:rsidR="005C59AB">
        <w:rPr>
          <w:rFonts w:cstheme="minorHAnsi"/>
          <w:lang w:val="en-GB"/>
        </w:rPr>
        <w:t>will know the reason of the rejection</w:t>
      </w:r>
      <w:r w:rsidR="00066351">
        <w:rPr>
          <w:rFonts w:cstheme="minorHAnsi"/>
          <w:lang w:val="en-GB"/>
        </w:rPr>
        <w:t xml:space="preserve">. </w:t>
      </w:r>
    </w:p>
    <w:p w14:paraId="5C15D260" w14:textId="77777777" w:rsidR="00120883" w:rsidRDefault="00120883" w:rsidP="00120883">
      <w:pPr>
        <w:pStyle w:val="Proposal"/>
        <w:numPr>
          <w:ilvl w:val="0"/>
          <w:numId w:val="0"/>
        </w:numPr>
        <w:tabs>
          <w:tab w:val="clear" w:pos="1701"/>
        </w:tabs>
        <w:spacing w:line="256" w:lineRule="auto"/>
        <w:ind w:left="1304" w:hanging="1304"/>
        <w:jc w:val="both"/>
        <w:rPr>
          <w:b w:val="0"/>
          <w:lang w:val="en-US"/>
        </w:rPr>
      </w:pPr>
      <w:r>
        <w:rPr>
          <w:b w:val="0"/>
          <w:lang w:val="en-US"/>
        </w:rPr>
        <w:t>In light of the above the following is proposed:</w:t>
      </w:r>
    </w:p>
    <w:p w14:paraId="52A57104" w14:textId="0D35CBC9" w:rsidR="00120883" w:rsidRDefault="00A64F55" w:rsidP="00A64F55">
      <w:pPr>
        <w:rPr>
          <w:b/>
          <w:lang w:val="en-GB"/>
        </w:rPr>
      </w:pPr>
      <w:r w:rsidRPr="007044DE">
        <w:rPr>
          <w:b/>
          <w:lang w:val="en-GB"/>
        </w:rPr>
        <w:lastRenderedPageBreak/>
        <w:t>Proposal 1:</w:t>
      </w:r>
      <w:r w:rsidR="00426A71" w:rsidRPr="00DE09D8">
        <w:rPr>
          <w:lang w:val="en-GB"/>
        </w:rPr>
        <w:t xml:space="preserve"> </w:t>
      </w:r>
      <w:r w:rsidR="00F4071F">
        <w:rPr>
          <w:b/>
          <w:bCs/>
          <w:lang w:val="en-GB"/>
        </w:rPr>
        <w:t>S</w:t>
      </w:r>
      <w:r w:rsidR="00A26705" w:rsidRPr="003F5AD2">
        <w:rPr>
          <w:b/>
          <w:bCs/>
          <w:lang w:val="en-GB"/>
        </w:rPr>
        <w:t>pecify a cause value</w:t>
      </w:r>
      <w:r w:rsidR="00A26705">
        <w:rPr>
          <w:lang w:val="en-GB"/>
        </w:rPr>
        <w:t xml:space="preserve"> </w:t>
      </w:r>
      <w:r w:rsidR="00426A71" w:rsidRPr="00426A71">
        <w:rPr>
          <w:b/>
          <w:lang w:val="en-GB"/>
        </w:rPr>
        <w:t xml:space="preserve">clarifying that the failure is due to </w:t>
      </w:r>
      <w:r w:rsidR="00426A71">
        <w:rPr>
          <w:b/>
          <w:lang w:val="en-GB"/>
        </w:rPr>
        <w:t>exceed</w:t>
      </w:r>
      <w:r w:rsidR="00426A71" w:rsidRPr="00426A71">
        <w:rPr>
          <w:b/>
          <w:lang w:val="en-GB"/>
        </w:rPr>
        <w:t xml:space="preserve">ing the max number of supported </w:t>
      </w:r>
      <w:r w:rsidR="003F5AD2">
        <w:rPr>
          <w:b/>
          <w:lang w:val="en-GB"/>
        </w:rPr>
        <w:t>F1-C interface instances</w:t>
      </w:r>
      <w:r w:rsidRPr="007044DE">
        <w:rPr>
          <w:b/>
          <w:lang w:val="en-GB"/>
        </w:rPr>
        <w:t>.</w:t>
      </w:r>
    </w:p>
    <w:p w14:paraId="4559CF2D" w14:textId="77777777" w:rsidR="00120883" w:rsidRPr="00CE0424" w:rsidRDefault="00120883" w:rsidP="00120883">
      <w:pPr>
        <w:pStyle w:val="Heading1"/>
      </w:pPr>
      <w:r w:rsidRPr="00CE0424">
        <w:t>Conclusion</w:t>
      </w:r>
    </w:p>
    <w:p w14:paraId="5399B6D2" w14:textId="33258FC5" w:rsidR="00A64F55" w:rsidRDefault="00A64F55" w:rsidP="00A64F55">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 of </w:t>
      </w:r>
      <w:r w:rsidR="00426A71" w:rsidRPr="00426A71">
        <w:rPr>
          <w:rFonts w:asciiTheme="minorHAnsi" w:hAnsiTheme="minorHAnsi" w:cstheme="minorHAnsi"/>
          <w:sz w:val="22"/>
          <w:szCs w:val="22"/>
        </w:rPr>
        <w:t xml:space="preserve">the number of supported </w:t>
      </w:r>
      <w:r w:rsidR="003F5AD2">
        <w:rPr>
          <w:rFonts w:asciiTheme="minorHAnsi" w:hAnsiTheme="minorHAnsi" w:cstheme="minorHAnsi"/>
          <w:sz w:val="22"/>
          <w:szCs w:val="22"/>
        </w:rPr>
        <w:t>F1-C links</w:t>
      </w:r>
      <w:r w:rsidR="00426A71" w:rsidRPr="00426A71">
        <w:rPr>
          <w:rFonts w:asciiTheme="minorHAnsi" w:hAnsiTheme="minorHAnsi" w:cstheme="minorHAnsi"/>
          <w:sz w:val="22"/>
          <w:szCs w:val="22"/>
        </w:rPr>
        <w:t xml:space="preserve"> </w:t>
      </w:r>
      <w:r w:rsidR="00426A71">
        <w:rPr>
          <w:rFonts w:asciiTheme="minorHAnsi" w:hAnsiTheme="minorHAnsi" w:cstheme="minorHAnsi"/>
          <w:sz w:val="22"/>
          <w:szCs w:val="22"/>
        </w:rPr>
        <w:t>being</w:t>
      </w:r>
      <w:r w:rsidR="00426A71" w:rsidRPr="00426A71">
        <w:rPr>
          <w:rFonts w:asciiTheme="minorHAnsi" w:hAnsiTheme="minorHAnsi" w:cstheme="minorHAnsi"/>
          <w:sz w:val="22"/>
          <w:szCs w:val="22"/>
        </w:rPr>
        <w:t xml:space="preserve"> exceeded in the CU</w:t>
      </w:r>
      <w:r>
        <w:rPr>
          <w:rFonts w:asciiTheme="minorHAnsi" w:hAnsiTheme="minorHAnsi" w:cstheme="minorHAnsi"/>
          <w:sz w:val="22"/>
          <w:szCs w:val="22"/>
        </w:rPr>
        <w:t xml:space="preserve"> </w:t>
      </w:r>
      <w:r w:rsidRPr="00A64F55">
        <w:rPr>
          <w:rFonts w:asciiTheme="minorHAnsi" w:hAnsiTheme="minorHAnsi" w:cstheme="minorHAnsi"/>
          <w:sz w:val="22"/>
          <w:szCs w:val="22"/>
        </w:rPr>
        <w:t>has been discussed and the following proposal</w:t>
      </w:r>
      <w:r>
        <w:rPr>
          <w:rFonts w:asciiTheme="minorHAnsi" w:hAnsiTheme="minorHAnsi" w:cstheme="minorHAnsi"/>
          <w:sz w:val="22"/>
          <w:szCs w:val="22"/>
        </w:rPr>
        <w:t xml:space="preserve"> was</w:t>
      </w:r>
      <w:r w:rsidRPr="00A64F55">
        <w:rPr>
          <w:rFonts w:asciiTheme="minorHAnsi" w:hAnsiTheme="minorHAnsi" w:cstheme="minorHAnsi"/>
          <w:sz w:val="22"/>
          <w:szCs w:val="22"/>
        </w:rPr>
        <w:t xml:space="preserve"> made:</w:t>
      </w:r>
    </w:p>
    <w:p w14:paraId="1E4B2115" w14:textId="77777777" w:rsidR="003F5AD2" w:rsidRDefault="003F5AD2" w:rsidP="003F5AD2">
      <w:pPr>
        <w:rPr>
          <w:b/>
          <w:lang w:val="en-GB"/>
        </w:rPr>
      </w:pPr>
      <w:r w:rsidRPr="007044DE">
        <w:rPr>
          <w:b/>
          <w:lang w:val="en-GB"/>
        </w:rPr>
        <w:t>Proposal 1:</w:t>
      </w:r>
      <w:r w:rsidRPr="00DE09D8">
        <w:rPr>
          <w:lang w:val="en-GB"/>
        </w:rPr>
        <w:t xml:space="preserve"> </w:t>
      </w:r>
      <w:r w:rsidRPr="003F5AD2">
        <w:rPr>
          <w:b/>
          <w:bCs/>
          <w:lang w:val="en-GB"/>
        </w:rPr>
        <w:t>We propose to specify a cause value</w:t>
      </w:r>
      <w:r>
        <w:rPr>
          <w:lang w:val="en-GB"/>
        </w:rPr>
        <w:t xml:space="preserve"> </w:t>
      </w:r>
      <w:r w:rsidRPr="00426A71">
        <w:rPr>
          <w:b/>
          <w:lang w:val="en-GB"/>
        </w:rPr>
        <w:t xml:space="preserve">clarifying that the failure is due to </w:t>
      </w:r>
      <w:r>
        <w:rPr>
          <w:b/>
          <w:lang w:val="en-GB"/>
        </w:rPr>
        <w:t>exceed</w:t>
      </w:r>
      <w:r w:rsidRPr="00426A71">
        <w:rPr>
          <w:b/>
          <w:lang w:val="en-GB"/>
        </w:rPr>
        <w:t xml:space="preserve">ing the max number of supported </w:t>
      </w:r>
      <w:r>
        <w:rPr>
          <w:b/>
          <w:lang w:val="en-GB"/>
        </w:rPr>
        <w:t>F1-C interface instances</w:t>
      </w:r>
      <w:r w:rsidRPr="007044DE">
        <w:rPr>
          <w:b/>
          <w:lang w:val="en-GB"/>
        </w:rPr>
        <w:t>.</w:t>
      </w:r>
    </w:p>
    <w:p w14:paraId="470EFF43" w14:textId="6F946C2F" w:rsidR="00120883" w:rsidRPr="005C5E3B" w:rsidRDefault="00120883" w:rsidP="00120883">
      <w:pPr>
        <w:pStyle w:val="Proposal"/>
        <w:numPr>
          <w:ilvl w:val="0"/>
          <w:numId w:val="0"/>
        </w:numPr>
        <w:tabs>
          <w:tab w:val="clear" w:pos="1701"/>
        </w:tabs>
        <w:spacing w:line="256" w:lineRule="auto"/>
        <w:jc w:val="both"/>
        <w:rPr>
          <w:b w:val="0"/>
          <w:lang w:val="en-US"/>
        </w:rPr>
      </w:pPr>
      <w:r w:rsidRPr="00057C4E">
        <w:rPr>
          <w:b w:val="0"/>
          <w:lang w:val="en-US"/>
        </w:rPr>
        <w:t>CR</w:t>
      </w:r>
      <w:r w:rsidR="006E1914">
        <w:rPr>
          <w:b w:val="0"/>
          <w:lang w:val="en-US"/>
        </w:rPr>
        <w:t>s</w:t>
      </w:r>
      <w:r w:rsidRPr="00057C4E">
        <w:rPr>
          <w:b w:val="0"/>
          <w:lang w:val="en-US"/>
        </w:rPr>
        <w:t xml:space="preserve"> reflecting the proposal above </w:t>
      </w:r>
      <w:r w:rsidR="006E1914">
        <w:rPr>
          <w:b w:val="0"/>
          <w:lang w:val="en-US"/>
        </w:rPr>
        <w:t>are</w:t>
      </w:r>
      <w:r w:rsidRPr="00057C4E">
        <w:rPr>
          <w:b w:val="0"/>
          <w:lang w:val="en-US"/>
        </w:rPr>
        <w:t xml:space="preserve"> available in </w:t>
      </w:r>
      <w:r w:rsidRPr="00BC255A">
        <w:rPr>
          <w:b w:val="0"/>
          <w:lang w:val="en-US"/>
        </w:rPr>
        <w:t>R3-</w:t>
      </w:r>
      <w:r w:rsidRPr="00B73C04">
        <w:rPr>
          <w:b w:val="0"/>
          <w:lang w:val="en-US"/>
        </w:rPr>
        <w:t>20</w:t>
      </w:r>
      <w:r w:rsidR="002B6D4C">
        <w:rPr>
          <w:b w:val="0"/>
          <w:lang w:val="en-US"/>
        </w:rPr>
        <w:t>5003</w:t>
      </w:r>
      <w:r w:rsidR="00D7216D">
        <w:rPr>
          <w:b w:val="0"/>
          <w:lang w:val="en-US"/>
        </w:rPr>
        <w:t xml:space="preserve"> and in </w:t>
      </w:r>
      <w:r w:rsidR="00D7216D" w:rsidRPr="00BC255A">
        <w:rPr>
          <w:b w:val="0"/>
          <w:lang w:val="en-US"/>
        </w:rPr>
        <w:t>R3-</w:t>
      </w:r>
      <w:r w:rsidR="00D7216D" w:rsidRPr="00B73C04">
        <w:rPr>
          <w:b w:val="0"/>
          <w:lang w:val="en-US"/>
        </w:rPr>
        <w:t>20</w:t>
      </w:r>
      <w:r w:rsidR="002B6D4C">
        <w:rPr>
          <w:b w:val="0"/>
          <w:lang w:val="en-US"/>
        </w:rPr>
        <w:t>5004</w:t>
      </w:r>
      <w:bookmarkStart w:id="3" w:name="_GoBack"/>
      <w:bookmarkEnd w:id="3"/>
      <w:r w:rsidR="00A64F55">
        <w:rPr>
          <w:b w:val="0"/>
          <w:lang w:val="en-US"/>
        </w:rPr>
        <w:t>.</w:t>
      </w:r>
    </w:p>
    <w:p w14:paraId="11BA1C8F" w14:textId="77777777" w:rsidR="00130563" w:rsidRPr="00DE09D8" w:rsidRDefault="00130563" w:rsidP="00120883">
      <w:pPr>
        <w:rPr>
          <w:lang w:val="en-GB"/>
        </w:rPr>
      </w:pPr>
      <w:bookmarkStart w:id="4" w:name="_In-sequence_SDU_delivery"/>
      <w:bookmarkEnd w:id="4"/>
    </w:p>
    <w:sectPr w:rsidR="00130563" w:rsidRPr="00DE09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C7068E"/>
    <w:multiLevelType w:val="hybridMultilevel"/>
    <w:tmpl w:val="544A0EBC"/>
    <w:lvl w:ilvl="0" w:tplc="DDFCCC18">
      <w:start w:val="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6"/>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066351"/>
    <w:rsid w:val="000739FD"/>
    <w:rsid w:val="000B6133"/>
    <w:rsid w:val="000E4F8E"/>
    <w:rsid w:val="000E71E2"/>
    <w:rsid w:val="000E7754"/>
    <w:rsid w:val="00120883"/>
    <w:rsid w:val="00130563"/>
    <w:rsid w:val="001B502F"/>
    <w:rsid w:val="002035BD"/>
    <w:rsid w:val="00213BF1"/>
    <w:rsid w:val="00284DC0"/>
    <w:rsid w:val="00297415"/>
    <w:rsid w:val="002B6D4C"/>
    <w:rsid w:val="003315D1"/>
    <w:rsid w:val="00376527"/>
    <w:rsid w:val="003D7B53"/>
    <w:rsid w:val="003F5AD2"/>
    <w:rsid w:val="00413369"/>
    <w:rsid w:val="00416554"/>
    <w:rsid w:val="004218C7"/>
    <w:rsid w:val="00426A71"/>
    <w:rsid w:val="00451F3A"/>
    <w:rsid w:val="004815B1"/>
    <w:rsid w:val="004D3373"/>
    <w:rsid w:val="005121DC"/>
    <w:rsid w:val="005C59AB"/>
    <w:rsid w:val="005F01DE"/>
    <w:rsid w:val="00654873"/>
    <w:rsid w:val="006E1914"/>
    <w:rsid w:val="007044DE"/>
    <w:rsid w:val="00797D35"/>
    <w:rsid w:val="00855253"/>
    <w:rsid w:val="00871600"/>
    <w:rsid w:val="008A33DB"/>
    <w:rsid w:val="008A6DD8"/>
    <w:rsid w:val="008C2F5F"/>
    <w:rsid w:val="008E37E8"/>
    <w:rsid w:val="0090204C"/>
    <w:rsid w:val="009465BB"/>
    <w:rsid w:val="009621BE"/>
    <w:rsid w:val="00A17483"/>
    <w:rsid w:val="00A23BCA"/>
    <w:rsid w:val="00A26705"/>
    <w:rsid w:val="00A570DA"/>
    <w:rsid w:val="00A64F55"/>
    <w:rsid w:val="00A75CB2"/>
    <w:rsid w:val="00A94A8F"/>
    <w:rsid w:val="00B31945"/>
    <w:rsid w:val="00BB323A"/>
    <w:rsid w:val="00C15784"/>
    <w:rsid w:val="00C40ACE"/>
    <w:rsid w:val="00C560C6"/>
    <w:rsid w:val="00C67519"/>
    <w:rsid w:val="00C814D0"/>
    <w:rsid w:val="00C95BFD"/>
    <w:rsid w:val="00CF4A61"/>
    <w:rsid w:val="00D04276"/>
    <w:rsid w:val="00D26B9F"/>
    <w:rsid w:val="00D7216D"/>
    <w:rsid w:val="00DE09D8"/>
    <w:rsid w:val="00E83301"/>
    <w:rsid w:val="00EC2E7E"/>
    <w:rsid w:val="00F14E67"/>
    <w:rsid w:val="00F31F5C"/>
    <w:rsid w:val="00F4071F"/>
    <w:rsid w:val="00F54274"/>
    <w:rsid w:val="00F84E4E"/>
    <w:rsid w:val="00FC7A3C"/>
    <w:rsid w:val="00FE65A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15"/>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customStyle="1" w:styleId="null1">
    <w:name w:val="null1"/>
    <w:basedOn w:val="DefaultParagraphFont"/>
    <w:rsid w:val="000E7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3</cp:revision>
  <dcterms:created xsi:type="dcterms:W3CDTF">2020-08-06T14:06:00Z</dcterms:created>
  <dcterms:modified xsi:type="dcterms:W3CDTF">2020-08-06T14:06:00Z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